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1D7" w:rsidRPr="00C351D7" w:rsidRDefault="00C351D7" w:rsidP="00C351D7">
      <w:pPr>
        <w:jc w:val="right"/>
        <w:rPr>
          <w:rFonts w:ascii="Trebuchet MS" w:eastAsia="Calibri" w:hAnsi="Trebuchet MS" w:cs="Arial"/>
          <w:b/>
          <w:lang w:val="ro-RO"/>
        </w:rPr>
      </w:pPr>
      <w:r w:rsidRPr="00C351D7">
        <w:rPr>
          <w:rFonts w:ascii="Trebuchet MS" w:eastAsia="Calibri" w:hAnsi="Trebuchet MS" w:cs="Arial"/>
          <w:b/>
          <w:lang w:val="ro-RO"/>
        </w:rPr>
        <w:t>Anexa nr. 6.2</w:t>
      </w:r>
    </w:p>
    <w:p w:rsidR="00C351D7" w:rsidRPr="00C351D7" w:rsidRDefault="00C351D7" w:rsidP="00C351D7">
      <w:pPr>
        <w:spacing w:after="0"/>
        <w:rPr>
          <w:rFonts w:ascii="Trebuchet MS" w:eastAsia="Calibri" w:hAnsi="Trebuchet MS" w:cs="Times New Roman"/>
          <w:b/>
          <w:lang w:val="ro-RO"/>
        </w:rPr>
      </w:pPr>
      <w:r w:rsidRPr="00C351D7">
        <w:rPr>
          <w:rFonts w:ascii="Trebuchet MS" w:eastAsia="Calibri" w:hAnsi="Trebuchet MS" w:cs="Times New Roman"/>
          <w:b/>
          <w:lang w:val="ro-RO"/>
        </w:rPr>
        <w:t>DGP-POPAM</w:t>
      </w:r>
    </w:p>
    <w:p w:rsidR="00C351D7" w:rsidRPr="00C351D7" w:rsidRDefault="00C351D7" w:rsidP="00C351D7">
      <w:pPr>
        <w:spacing w:after="0"/>
        <w:rPr>
          <w:rFonts w:ascii="Trebuchet MS" w:eastAsia="Calibri" w:hAnsi="Trebuchet MS" w:cs="Times New Roman"/>
          <w:lang w:val="ro-RO"/>
        </w:rPr>
      </w:pPr>
      <w:r w:rsidRPr="00C351D7">
        <w:rPr>
          <w:rFonts w:ascii="Trebuchet MS" w:eastAsia="Calibri" w:hAnsi="Trebuchet MS" w:cs="Times New Roman"/>
          <w:lang w:val="ro-RO"/>
        </w:rPr>
        <w:t>Nr. de înregistrare……………data……………..…</w:t>
      </w:r>
    </w:p>
    <w:p w:rsidR="00C351D7" w:rsidRPr="00C351D7" w:rsidRDefault="00C351D7" w:rsidP="00C351D7">
      <w:pPr>
        <w:tabs>
          <w:tab w:val="left" w:pos="3030"/>
        </w:tabs>
        <w:autoSpaceDE w:val="0"/>
        <w:autoSpaceDN w:val="0"/>
        <w:adjustRightInd w:val="0"/>
        <w:ind w:right="-450"/>
        <w:rPr>
          <w:rFonts w:ascii="Trebuchet MS" w:eastAsia="Calibri" w:hAnsi="Trebuchet MS" w:cs="Times New Roman"/>
          <w:b/>
          <w:lang w:val="ro-RO"/>
        </w:rPr>
      </w:pPr>
      <w:r w:rsidRPr="00C351D7">
        <w:rPr>
          <w:rFonts w:ascii="Trebuchet MS" w:eastAsia="Calibri" w:hAnsi="Trebuchet MS" w:cs="Times New Roman"/>
          <w:b/>
          <w:lang w:val="ro-RO"/>
        </w:rPr>
        <w:tab/>
      </w:r>
    </w:p>
    <w:p w:rsidR="00C351D7" w:rsidRPr="00C351D7" w:rsidRDefault="00C351D7" w:rsidP="00C351D7">
      <w:pPr>
        <w:widowControl w:val="0"/>
        <w:autoSpaceDE w:val="0"/>
        <w:autoSpaceDN w:val="0"/>
        <w:adjustRightInd w:val="0"/>
        <w:ind w:left="3920"/>
        <w:rPr>
          <w:rFonts w:ascii="Trebuchet MS" w:eastAsia="Calibri" w:hAnsi="Trebuchet MS" w:cs="Times New Roman"/>
          <w:sz w:val="28"/>
          <w:szCs w:val="28"/>
          <w:lang w:val="ro-RO"/>
        </w:rPr>
      </w:pPr>
      <w:r w:rsidRPr="00C351D7">
        <w:rPr>
          <w:rFonts w:ascii="Trebuchet MS" w:eastAsia="Calibri" w:hAnsi="Trebuchet MS" w:cs="Trebuchet MS"/>
          <w:b/>
          <w:bCs/>
          <w:sz w:val="28"/>
          <w:szCs w:val="28"/>
          <w:lang w:val="ro-RO"/>
        </w:rPr>
        <w:t>NOTIFICARE</w:t>
      </w:r>
    </w:p>
    <w:p w:rsidR="00C351D7" w:rsidRPr="00C351D7" w:rsidRDefault="00C351D7" w:rsidP="00C351D7">
      <w:pPr>
        <w:widowControl w:val="0"/>
        <w:autoSpaceDE w:val="0"/>
        <w:autoSpaceDN w:val="0"/>
        <w:adjustRightInd w:val="0"/>
        <w:rPr>
          <w:rFonts w:ascii="Trebuchet MS" w:eastAsia="Calibri" w:hAnsi="Trebuchet MS" w:cs="Trebuchet MS"/>
          <w:b/>
          <w:bCs/>
          <w:lang w:val="ro-RO"/>
        </w:rPr>
      </w:pPr>
      <w:r w:rsidRPr="00C351D7">
        <w:rPr>
          <w:rFonts w:ascii="Trebuchet MS" w:eastAsia="Calibri" w:hAnsi="Trebuchet MS" w:cs="Trebuchet MS"/>
          <w:b/>
          <w:bCs/>
          <w:lang w:val="ro-RO"/>
        </w:rPr>
        <w:t>Stimată Doamnă/Stimate Domn,</w:t>
      </w:r>
    </w:p>
    <w:p w:rsidR="00C351D7" w:rsidRPr="00C351D7" w:rsidRDefault="00C351D7" w:rsidP="00C351D7">
      <w:pPr>
        <w:widowControl w:val="0"/>
        <w:overflowPunct w:val="0"/>
        <w:autoSpaceDE w:val="0"/>
        <w:autoSpaceDN w:val="0"/>
        <w:adjustRightInd w:val="0"/>
        <w:spacing w:line="247" w:lineRule="auto"/>
        <w:ind w:right="20"/>
        <w:jc w:val="both"/>
        <w:rPr>
          <w:rFonts w:ascii="Trebuchet MS" w:eastAsia="Calibri" w:hAnsi="Trebuchet MS" w:cs="Trebuchet MS"/>
          <w:lang w:val="ro-RO"/>
        </w:rPr>
      </w:pPr>
      <w:r w:rsidRPr="00C351D7">
        <w:rPr>
          <w:rFonts w:ascii="Trebuchet MS" w:eastAsia="Calibri" w:hAnsi="Trebuchet MS" w:cs="Trebuchet MS"/>
          <w:lang w:val="ro-RO"/>
        </w:rPr>
        <w:t>Vă facem cunoscut că cererea de finanțare nerambursabilă, depusă de ....................... [</w:t>
      </w:r>
      <w:r w:rsidRPr="00C351D7">
        <w:rPr>
          <w:rFonts w:ascii="Trebuchet MS" w:eastAsia="Calibri" w:hAnsi="Trebuchet MS" w:cs="Trebuchet MS"/>
          <w:i/>
          <w:lang w:val="ro-RO"/>
        </w:rPr>
        <w:t>nume solicitant</w:t>
      </w:r>
      <w:r w:rsidRPr="00C351D7">
        <w:rPr>
          <w:rFonts w:ascii="Trebuchet MS" w:eastAsia="Calibri" w:hAnsi="Trebuchet MS" w:cs="Trebuchet MS"/>
          <w:lang w:val="ro-RO"/>
        </w:rPr>
        <w:t>], pentru proiectul cu titlul ........., în cadrul sesiunii din luna........, anul.............cu codul :</w:t>
      </w:r>
    </w:p>
    <w:p w:rsidR="00C351D7" w:rsidRPr="00C351D7" w:rsidRDefault="00C351D7" w:rsidP="00C351D7">
      <w:pPr>
        <w:widowControl w:val="0"/>
        <w:autoSpaceDE w:val="0"/>
        <w:autoSpaceDN w:val="0"/>
        <w:adjustRightInd w:val="0"/>
        <w:spacing w:line="200" w:lineRule="exact"/>
        <w:rPr>
          <w:rFonts w:ascii="Trebuchet MS" w:eastAsia="Calibri" w:hAnsi="Trebuchet MS" w:cs="Times New Roman"/>
          <w:lang w:val="ro-RO"/>
        </w:rPr>
      </w:pPr>
    </w:p>
    <w:tbl>
      <w:tblPr>
        <w:tblpPr w:leftFromText="180" w:rightFromText="180" w:vertAnchor="text" w:horzAnchor="margin" w:tblpXSpec="center" w:tblpY="-171"/>
        <w:tblOverlap w:val="never"/>
        <w:tblW w:w="8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9"/>
        <w:gridCol w:w="346"/>
        <w:gridCol w:w="346"/>
        <w:gridCol w:w="346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</w:tblGrid>
      <w:tr w:rsidR="00C351D7" w:rsidRPr="00C351D7" w:rsidTr="00D05A5D">
        <w:trPr>
          <w:trHeight w:val="275"/>
        </w:trPr>
        <w:tc>
          <w:tcPr>
            <w:tcW w:w="1329" w:type="dxa"/>
            <w:shd w:val="clear" w:color="auto" w:fill="auto"/>
          </w:tcPr>
          <w:p w:rsidR="00C351D7" w:rsidRPr="00C351D7" w:rsidRDefault="00C351D7" w:rsidP="00C351D7">
            <w:pPr>
              <w:widowControl w:val="0"/>
              <w:jc w:val="center"/>
              <w:rPr>
                <w:rFonts w:ascii="Trebuchet MS" w:eastAsia="Calibri" w:hAnsi="Trebuchet MS" w:cs="Arial"/>
                <w:lang w:val="ro-RO"/>
              </w:rPr>
            </w:pPr>
            <w:r w:rsidRPr="00C351D7">
              <w:rPr>
                <w:rFonts w:ascii="Trebuchet MS" w:eastAsia="Calibri" w:hAnsi="Trebuchet MS" w:cs="Arial"/>
                <w:lang w:val="ro-RO"/>
              </w:rPr>
              <w:t>COD SMIS</w:t>
            </w:r>
          </w:p>
        </w:tc>
        <w:tc>
          <w:tcPr>
            <w:tcW w:w="346" w:type="dxa"/>
            <w:shd w:val="clear" w:color="auto" w:fill="auto"/>
          </w:tcPr>
          <w:p w:rsidR="00C351D7" w:rsidRPr="00C351D7" w:rsidRDefault="00C351D7" w:rsidP="00C351D7">
            <w:pPr>
              <w:widowControl w:val="0"/>
              <w:jc w:val="center"/>
              <w:rPr>
                <w:rFonts w:ascii="Trebuchet MS" w:eastAsia="Calibri" w:hAnsi="Trebuchet MS" w:cs="Arial"/>
                <w:b/>
                <w:lang w:val="ro-RO"/>
              </w:rPr>
            </w:pPr>
          </w:p>
        </w:tc>
        <w:tc>
          <w:tcPr>
            <w:tcW w:w="346" w:type="dxa"/>
            <w:shd w:val="clear" w:color="auto" w:fill="auto"/>
          </w:tcPr>
          <w:p w:rsidR="00C351D7" w:rsidRPr="00C351D7" w:rsidRDefault="00C351D7" w:rsidP="00C351D7">
            <w:pPr>
              <w:widowControl w:val="0"/>
              <w:jc w:val="center"/>
              <w:rPr>
                <w:rFonts w:ascii="Trebuchet MS" w:eastAsia="Calibri" w:hAnsi="Trebuchet MS" w:cs="Arial"/>
                <w:b/>
                <w:lang w:val="ro-RO"/>
              </w:rPr>
            </w:pPr>
          </w:p>
        </w:tc>
        <w:tc>
          <w:tcPr>
            <w:tcW w:w="346" w:type="dxa"/>
            <w:shd w:val="clear" w:color="auto" w:fill="auto"/>
          </w:tcPr>
          <w:p w:rsidR="00C351D7" w:rsidRPr="00C351D7" w:rsidRDefault="00C351D7" w:rsidP="00C351D7">
            <w:pPr>
              <w:widowControl w:val="0"/>
              <w:jc w:val="center"/>
              <w:rPr>
                <w:rFonts w:ascii="Trebuchet MS" w:eastAsia="Calibri" w:hAnsi="Trebuchet MS" w:cs="Arial"/>
                <w:b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C351D7" w:rsidRPr="00C351D7" w:rsidRDefault="00C351D7" w:rsidP="00C351D7">
            <w:pPr>
              <w:widowControl w:val="0"/>
              <w:jc w:val="center"/>
              <w:rPr>
                <w:rFonts w:ascii="Trebuchet MS" w:eastAsia="Calibri" w:hAnsi="Trebuchet MS" w:cs="Arial"/>
                <w:b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C351D7" w:rsidRPr="00C351D7" w:rsidRDefault="00C351D7" w:rsidP="00C351D7">
            <w:pPr>
              <w:widowControl w:val="0"/>
              <w:jc w:val="center"/>
              <w:rPr>
                <w:rFonts w:ascii="Trebuchet MS" w:eastAsia="Calibri" w:hAnsi="Trebuchet MS" w:cs="Arial"/>
                <w:b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C351D7" w:rsidRPr="00C351D7" w:rsidRDefault="00C351D7" w:rsidP="00C351D7">
            <w:pPr>
              <w:widowControl w:val="0"/>
              <w:jc w:val="center"/>
              <w:rPr>
                <w:rFonts w:ascii="Trebuchet MS" w:eastAsia="Calibri" w:hAnsi="Trebuchet MS" w:cs="Arial"/>
                <w:b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C351D7" w:rsidRPr="00C351D7" w:rsidRDefault="00C351D7" w:rsidP="00C351D7">
            <w:pPr>
              <w:widowControl w:val="0"/>
              <w:jc w:val="center"/>
              <w:rPr>
                <w:rFonts w:ascii="Trebuchet MS" w:eastAsia="Calibri" w:hAnsi="Trebuchet MS" w:cs="Arial"/>
                <w:b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C351D7" w:rsidRPr="00C351D7" w:rsidRDefault="00C351D7" w:rsidP="00C351D7">
            <w:pPr>
              <w:widowControl w:val="0"/>
              <w:jc w:val="center"/>
              <w:rPr>
                <w:rFonts w:ascii="Trebuchet MS" w:eastAsia="Calibri" w:hAnsi="Trebuchet MS" w:cs="Arial"/>
                <w:b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C351D7" w:rsidRPr="00C351D7" w:rsidRDefault="00C351D7" w:rsidP="00C351D7">
            <w:pPr>
              <w:widowControl w:val="0"/>
              <w:jc w:val="center"/>
              <w:rPr>
                <w:rFonts w:ascii="Trebuchet MS" w:eastAsia="Calibri" w:hAnsi="Trebuchet MS" w:cs="Arial"/>
                <w:b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C351D7" w:rsidRPr="00C351D7" w:rsidRDefault="00C351D7" w:rsidP="00C351D7">
            <w:pPr>
              <w:widowControl w:val="0"/>
              <w:jc w:val="center"/>
              <w:rPr>
                <w:rFonts w:ascii="Trebuchet MS" w:eastAsia="Calibri" w:hAnsi="Trebuchet MS" w:cs="Arial"/>
                <w:b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C351D7" w:rsidRPr="00C351D7" w:rsidRDefault="00C351D7" w:rsidP="00C351D7">
            <w:pPr>
              <w:widowControl w:val="0"/>
              <w:jc w:val="center"/>
              <w:rPr>
                <w:rFonts w:ascii="Trebuchet MS" w:eastAsia="Calibri" w:hAnsi="Trebuchet MS" w:cs="Arial"/>
                <w:b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C351D7" w:rsidRPr="00C351D7" w:rsidRDefault="00C351D7" w:rsidP="00C351D7">
            <w:pPr>
              <w:widowControl w:val="0"/>
              <w:jc w:val="center"/>
              <w:rPr>
                <w:rFonts w:ascii="Trebuchet MS" w:eastAsia="Calibri" w:hAnsi="Trebuchet MS" w:cs="Arial"/>
                <w:b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C351D7" w:rsidRPr="00C351D7" w:rsidRDefault="00C351D7" w:rsidP="00C351D7">
            <w:pPr>
              <w:widowControl w:val="0"/>
              <w:jc w:val="center"/>
              <w:rPr>
                <w:rFonts w:ascii="Trebuchet MS" w:eastAsia="Calibri" w:hAnsi="Trebuchet MS" w:cs="Arial"/>
                <w:b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C351D7" w:rsidRPr="00C351D7" w:rsidRDefault="00C351D7" w:rsidP="00C351D7">
            <w:pPr>
              <w:widowControl w:val="0"/>
              <w:jc w:val="center"/>
              <w:rPr>
                <w:rFonts w:ascii="Trebuchet MS" w:eastAsia="Calibri" w:hAnsi="Trebuchet MS" w:cs="Arial"/>
                <w:b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C351D7" w:rsidRPr="00C351D7" w:rsidRDefault="00C351D7" w:rsidP="00C351D7">
            <w:pPr>
              <w:widowControl w:val="0"/>
              <w:jc w:val="center"/>
              <w:rPr>
                <w:rFonts w:ascii="Trebuchet MS" w:eastAsia="Calibri" w:hAnsi="Trebuchet MS" w:cs="Arial"/>
                <w:b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C351D7" w:rsidRPr="00C351D7" w:rsidRDefault="00C351D7" w:rsidP="00C351D7">
            <w:pPr>
              <w:widowControl w:val="0"/>
              <w:jc w:val="center"/>
              <w:rPr>
                <w:rFonts w:ascii="Trebuchet MS" w:eastAsia="Calibri" w:hAnsi="Trebuchet MS" w:cs="Arial"/>
                <w:b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C351D7" w:rsidRPr="00C351D7" w:rsidRDefault="00C351D7" w:rsidP="00C351D7">
            <w:pPr>
              <w:widowControl w:val="0"/>
              <w:jc w:val="center"/>
              <w:rPr>
                <w:rFonts w:ascii="Trebuchet MS" w:eastAsia="Calibri" w:hAnsi="Trebuchet MS" w:cs="Arial"/>
                <w:b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C351D7" w:rsidRPr="00C351D7" w:rsidRDefault="00C351D7" w:rsidP="00C351D7">
            <w:pPr>
              <w:widowControl w:val="0"/>
              <w:jc w:val="center"/>
              <w:rPr>
                <w:rFonts w:ascii="Trebuchet MS" w:eastAsia="Calibri" w:hAnsi="Trebuchet MS" w:cs="Arial"/>
                <w:b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C351D7" w:rsidRPr="00C351D7" w:rsidRDefault="00C351D7" w:rsidP="00C351D7">
            <w:pPr>
              <w:widowControl w:val="0"/>
              <w:jc w:val="center"/>
              <w:rPr>
                <w:rFonts w:ascii="Trebuchet MS" w:eastAsia="Calibri" w:hAnsi="Trebuchet MS" w:cs="Arial"/>
                <w:b/>
                <w:lang w:val="ro-RO"/>
              </w:rPr>
            </w:pPr>
          </w:p>
        </w:tc>
        <w:tc>
          <w:tcPr>
            <w:tcW w:w="345" w:type="dxa"/>
            <w:shd w:val="clear" w:color="auto" w:fill="auto"/>
          </w:tcPr>
          <w:p w:rsidR="00C351D7" w:rsidRPr="00C351D7" w:rsidRDefault="00C351D7" w:rsidP="00C351D7">
            <w:pPr>
              <w:widowControl w:val="0"/>
              <w:jc w:val="center"/>
              <w:rPr>
                <w:rFonts w:ascii="Trebuchet MS" w:eastAsia="Calibri" w:hAnsi="Trebuchet MS" w:cs="Arial"/>
                <w:b/>
                <w:lang w:val="ro-RO"/>
              </w:rPr>
            </w:pPr>
          </w:p>
        </w:tc>
      </w:tr>
    </w:tbl>
    <w:p w:rsidR="00C351D7" w:rsidRPr="00C351D7" w:rsidRDefault="00C351D7" w:rsidP="00C351D7">
      <w:pPr>
        <w:widowControl w:val="0"/>
        <w:overflowPunct w:val="0"/>
        <w:autoSpaceDE w:val="0"/>
        <w:autoSpaceDN w:val="0"/>
        <w:adjustRightInd w:val="0"/>
        <w:spacing w:line="254" w:lineRule="auto"/>
        <w:jc w:val="both"/>
        <w:rPr>
          <w:rFonts w:ascii="Trebuchet MS" w:eastAsia="Calibri" w:hAnsi="Trebuchet MS" w:cs="Trebuchet MS"/>
          <w:lang w:val="ro-RO"/>
        </w:rPr>
      </w:pPr>
    </w:p>
    <w:p w:rsidR="00C351D7" w:rsidRPr="00C351D7" w:rsidRDefault="00C351D7" w:rsidP="00C351D7">
      <w:pPr>
        <w:widowControl w:val="0"/>
        <w:overflowPunct w:val="0"/>
        <w:autoSpaceDE w:val="0"/>
        <w:autoSpaceDN w:val="0"/>
        <w:adjustRightInd w:val="0"/>
        <w:spacing w:line="254" w:lineRule="auto"/>
        <w:jc w:val="both"/>
        <w:rPr>
          <w:rFonts w:ascii="Trebuchet MS" w:eastAsia="Calibri" w:hAnsi="Trebuchet MS" w:cs="Trebuchet MS"/>
          <w:lang w:val="ro-RO"/>
        </w:rPr>
      </w:pPr>
      <w:r w:rsidRPr="00C351D7">
        <w:rPr>
          <w:rFonts w:ascii="Trebuchet MS" w:eastAsia="Calibri" w:hAnsi="Trebuchet MS" w:cs="Trebuchet MS"/>
          <w:lang w:val="ro-RO"/>
        </w:rPr>
        <w:t>-a fost admisă în urma etapei de evaluare tehnico-economică, compensația aprobată în urma evaluării documentelor existente în Cererea de finanțare și în dosarul administrativ fiind următoarea:</w:t>
      </w:r>
    </w:p>
    <w:p w:rsidR="00C351D7" w:rsidRPr="00C351D7" w:rsidRDefault="00C351D7" w:rsidP="00C351D7">
      <w:pPr>
        <w:widowControl w:val="0"/>
        <w:overflowPunct w:val="0"/>
        <w:autoSpaceDE w:val="0"/>
        <w:autoSpaceDN w:val="0"/>
        <w:adjustRightInd w:val="0"/>
        <w:spacing w:line="254" w:lineRule="auto"/>
        <w:jc w:val="both"/>
        <w:rPr>
          <w:rFonts w:ascii="Trebuchet MS" w:eastAsia="Calibri" w:hAnsi="Trebuchet MS" w:cs="Trebuchet MS"/>
          <w:lang w:val="ro-RO"/>
        </w:rPr>
      </w:pPr>
      <w:r w:rsidRPr="00C351D7">
        <w:rPr>
          <w:rFonts w:ascii="Trebuchet MS" w:eastAsia="Calibri" w:hAnsi="Trebuchet MS" w:cs="Trebuchet MS"/>
          <w:lang w:val="ro-RO"/>
        </w:rPr>
        <w:t xml:space="preserve">............................................., </w:t>
      </w:r>
    </w:p>
    <w:p w:rsidR="00C351D7" w:rsidRPr="00C351D7" w:rsidRDefault="00C351D7" w:rsidP="00C351D7">
      <w:pPr>
        <w:widowControl w:val="0"/>
        <w:overflowPunct w:val="0"/>
        <w:autoSpaceDE w:val="0"/>
        <w:autoSpaceDN w:val="0"/>
        <w:adjustRightInd w:val="0"/>
        <w:spacing w:line="254" w:lineRule="auto"/>
        <w:jc w:val="both"/>
        <w:rPr>
          <w:rFonts w:ascii="Trebuchet MS" w:eastAsia="Calibri" w:hAnsi="Trebuchet MS" w:cs="Trebuchet MS"/>
          <w:lang w:val="ro-RO"/>
        </w:rPr>
      </w:pPr>
      <w:r w:rsidRPr="00C351D7">
        <w:rPr>
          <w:rFonts w:ascii="Trebuchet MS" w:eastAsia="Calibri" w:hAnsi="Trebuchet MS" w:cs="Trebuchet MS"/>
        </w:rPr>
        <w:t>[</w:t>
      </w:r>
      <w:r w:rsidRPr="00C351D7">
        <w:rPr>
          <w:rFonts w:ascii="Trebuchet MS" w:eastAsia="Calibri" w:hAnsi="Trebuchet MS" w:cs="Trebuchet MS"/>
          <w:i/>
          <w:lang w:val="ro-RO"/>
        </w:rPr>
        <w:t>SAU</w:t>
      </w:r>
      <w:r w:rsidRPr="00C351D7">
        <w:rPr>
          <w:rFonts w:ascii="Trebuchet MS" w:eastAsia="Calibri" w:hAnsi="Trebuchet MS" w:cs="Trebuchet MS"/>
          <w:lang w:val="ro-RO"/>
        </w:rPr>
        <w:t>]</w:t>
      </w:r>
    </w:p>
    <w:p w:rsidR="00C351D7" w:rsidRPr="00C351D7" w:rsidRDefault="00C351D7" w:rsidP="00C351D7">
      <w:pPr>
        <w:widowControl w:val="0"/>
        <w:overflowPunct w:val="0"/>
        <w:autoSpaceDE w:val="0"/>
        <w:autoSpaceDN w:val="0"/>
        <w:adjustRightInd w:val="0"/>
        <w:spacing w:line="254" w:lineRule="auto"/>
        <w:jc w:val="both"/>
        <w:rPr>
          <w:rFonts w:ascii="Trebuchet MS" w:eastAsia="Calibri" w:hAnsi="Trebuchet MS" w:cs="Trebuchet MS"/>
          <w:lang w:val="ro-RO"/>
        </w:rPr>
      </w:pPr>
      <w:r w:rsidRPr="00C351D7">
        <w:rPr>
          <w:rFonts w:ascii="Trebuchet MS" w:eastAsia="Calibri" w:hAnsi="Trebuchet MS" w:cs="Trebuchet MS"/>
          <w:lang w:val="ro-RO"/>
        </w:rPr>
        <w:t>-a fost respinsă în urma etapei de evaluare tehnico-economică din următoarele motive:</w:t>
      </w:r>
    </w:p>
    <w:p w:rsidR="00C351D7" w:rsidRPr="00C351D7" w:rsidRDefault="00C351D7" w:rsidP="00C351D7">
      <w:pPr>
        <w:widowControl w:val="0"/>
        <w:overflowPunct w:val="0"/>
        <w:autoSpaceDE w:val="0"/>
        <w:autoSpaceDN w:val="0"/>
        <w:adjustRightInd w:val="0"/>
        <w:spacing w:line="254" w:lineRule="auto"/>
        <w:jc w:val="both"/>
        <w:rPr>
          <w:rFonts w:ascii="Trebuchet MS" w:eastAsia="Calibri" w:hAnsi="Trebuchet MS" w:cs="Trebuchet MS"/>
          <w:lang w:val="ro-RO"/>
        </w:rPr>
      </w:pPr>
      <w:r w:rsidRPr="00C351D7">
        <w:rPr>
          <w:rFonts w:ascii="Trebuchet MS" w:eastAsia="Calibri" w:hAnsi="Trebuchet MS" w:cs="Trebuchet MS"/>
          <w:lang w:val="ro-RO"/>
        </w:rPr>
        <w:t>.....................................</w:t>
      </w:r>
    </w:p>
    <w:p w:rsidR="00C351D7" w:rsidRPr="00C351D7" w:rsidRDefault="00C351D7" w:rsidP="00C351D7">
      <w:pPr>
        <w:widowControl w:val="0"/>
        <w:overflowPunct w:val="0"/>
        <w:autoSpaceDE w:val="0"/>
        <w:autoSpaceDN w:val="0"/>
        <w:adjustRightInd w:val="0"/>
        <w:spacing w:line="254" w:lineRule="auto"/>
        <w:jc w:val="both"/>
        <w:rPr>
          <w:rFonts w:ascii="Trebuchet MS" w:eastAsia="Calibri" w:hAnsi="Trebuchet MS" w:cs="Trebuchet MS"/>
          <w:lang w:val="ro-RO"/>
        </w:rPr>
      </w:pPr>
      <w:r w:rsidRPr="00C351D7">
        <w:rPr>
          <w:rFonts w:ascii="Trebuchet MS" w:eastAsia="Calibri" w:hAnsi="Trebuchet MS" w:cs="Trebuchet MS"/>
          <w:lang w:val="ro-RO"/>
        </w:rPr>
        <w:t>și a obținut punctajul total de ............... puncte după cum urmează:</w:t>
      </w:r>
    </w:p>
    <w:tbl>
      <w:tblPr>
        <w:tblW w:w="0" w:type="auto"/>
        <w:tblInd w:w="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9"/>
        <w:gridCol w:w="2126"/>
      </w:tblGrid>
      <w:tr w:rsidR="00C351D7" w:rsidRPr="00C351D7" w:rsidTr="00D05A5D">
        <w:trPr>
          <w:trHeight w:val="644"/>
        </w:trPr>
        <w:tc>
          <w:tcPr>
            <w:tcW w:w="5949" w:type="dxa"/>
            <w:vAlign w:val="center"/>
          </w:tcPr>
          <w:p w:rsidR="00C351D7" w:rsidRPr="00C351D7" w:rsidRDefault="00C351D7" w:rsidP="006A3C25">
            <w:pPr>
              <w:tabs>
                <w:tab w:val="right" w:pos="9180"/>
              </w:tabs>
              <w:spacing w:line="276" w:lineRule="auto"/>
              <w:jc w:val="center"/>
              <w:rPr>
                <w:rFonts w:ascii="Trebuchet MS" w:eastAsia="Calibri" w:hAnsi="Trebuchet MS" w:cs="Arial"/>
                <w:b/>
                <w:bCs/>
                <w:lang w:val="ro-RO"/>
              </w:rPr>
            </w:pPr>
            <w:r w:rsidRPr="00C351D7">
              <w:rPr>
                <w:rFonts w:ascii="Trebuchet MS" w:eastAsia="Calibri" w:hAnsi="Trebuchet MS" w:cs="Arial"/>
                <w:b/>
                <w:bCs/>
                <w:lang w:val="ro-RO"/>
              </w:rPr>
              <w:t>Denumire criteriu/subcriteriu de selecţie</w:t>
            </w:r>
          </w:p>
        </w:tc>
        <w:tc>
          <w:tcPr>
            <w:tcW w:w="2126" w:type="dxa"/>
          </w:tcPr>
          <w:p w:rsidR="006A3C25" w:rsidRDefault="006A3C25" w:rsidP="006A3C25">
            <w:pPr>
              <w:tabs>
                <w:tab w:val="right" w:pos="9180"/>
              </w:tabs>
              <w:spacing w:after="0" w:line="276" w:lineRule="auto"/>
              <w:rPr>
                <w:rFonts w:ascii="Trebuchet MS" w:eastAsia="Calibri" w:hAnsi="Trebuchet MS" w:cs="Arial"/>
                <w:b/>
                <w:bCs/>
                <w:lang w:val="ro-RO"/>
              </w:rPr>
            </w:pPr>
          </w:p>
          <w:p w:rsidR="00C351D7" w:rsidRPr="00C351D7" w:rsidRDefault="00C351D7" w:rsidP="006A3C25">
            <w:pPr>
              <w:tabs>
                <w:tab w:val="right" w:pos="9180"/>
              </w:tabs>
              <w:spacing w:after="0" w:line="276" w:lineRule="auto"/>
              <w:rPr>
                <w:rFonts w:ascii="Trebuchet MS" w:eastAsia="Calibri" w:hAnsi="Trebuchet MS" w:cs="Arial"/>
                <w:b/>
                <w:bCs/>
                <w:lang w:val="ro-RO"/>
              </w:rPr>
            </w:pPr>
            <w:r w:rsidRPr="00C351D7">
              <w:rPr>
                <w:rFonts w:ascii="Trebuchet MS" w:eastAsia="Calibri" w:hAnsi="Trebuchet MS" w:cs="Arial"/>
                <w:b/>
                <w:bCs/>
                <w:lang w:val="ro-RO"/>
              </w:rPr>
              <w:t>Punctaj obţinut</w:t>
            </w:r>
          </w:p>
        </w:tc>
      </w:tr>
      <w:tr w:rsidR="00C351D7" w:rsidRPr="00C351D7" w:rsidTr="00D05A5D">
        <w:tc>
          <w:tcPr>
            <w:tcW w:w="5949" w:type="dxa"/>
          </w:tcPr>
          <w:p w:rsidR="00C351D7" w:rsidRPr="00C351D7" w:rsidRDefault="00C351D7" w:rsidP="00C351D7">
            <w:pPr>
              <w:tabs>
                <w:tab w:val="right" w:pos="9180"/>
              </w:tabs>
              <w:jc w:val="both"/>
              <w:rPr>
                <w:rFonts w:ascii="Trebuchet MS" w:eastAsia="Calibri" w:hAnsi="Trebuchet MS" w:cs="Arial"/>
                <w:lang w:val="ro-RO"/>
              </w:rPr>
            </w:pPr>
          </w:p>
        </w:tc>
        <w:tc>
          <w:tcPr>
            <w:tcW w:w="2126" w:type="dxa"/>
          </w:tcPr>
          <w:p w:rsidR="00C351D7" w:rsidRPr="00C351D7" w:rsidRDefault="00C351D7" w:rsidP="00C351D7">
            <w:pPr>
              <w:tabs>
                <w:tab w:val="right" w:pos="9180"/>
              </w:tabs>
              <w:jc w:val="both"/>
              <w:rPr>
                <w:rFonts w:ascii="Trebuchet MS" w:eastAsia="Calibri" w:hAnsi="Trebuchet MS" w:cs="Arial"/>
                <w:lang w:val="ro-RO"/>
              </w:rPr>
            </w:pPr>
          </w:p>
        </w:tc>
      </w:tr>
      <w:tr w:rsidR="00C351D7" w:rsidRPr="00C351D7" w:rsidTr="00D05A5D">
        <w:tc>
          <w:tcPr>
            <w:tcW w:w="5949" w:type="dxa"/>
          </w:tcPr>
          <w:p w:rsidR="00C351D7" w:rsidRPr="00C351D7" w:rsidRDefault="00C351D7" w:rsidP="00C351D7">
            <w:pPr>
              <w:tabs>
                <w:tab w:val="right" w:pos="9180"/>
              </w:tabs>
              <w:jc w:val="both"/>
              <w:rPr>
                <w:rFonts w:ascii="Trebuchet MS" w:eastAsia="Calibri" w:hAnsi="Trebuchet MS" w:cs="Arial"/>
                <w:lang w:val="ro-RO"/>
              </w:rPr>
            </w:pPr>
          </w:p>
        </w:tc>
        <w:tc>
          <w:tcPr>
            <w:tcW w:w="2126" w:type="dxa"/>
          </w:tcPr>
          <w:p w:rsidR="00C351D7" w:rsidRPr="00C351D7" w:rsidRDefault="00C351D7" w:rsidP="00C351D7">
            <w:pPr>
              <w:tabs>
                <w:tab w:val="right" w:pos="9180"/>
              </w:tabs>
              <w:jc w:val="both"/>
              <w:rPr>
                <w:rFonts w:ascii="Trebuchet MS" w:eastAsia="Calibri" w:hAnsi="Trebuchet MS" w:cs="Arial"/>
                <w:lang w:val="ro-RO"/>
              </w:rPr>
            </w:pPr>
          </w:p>
        </w:tc>
      </w:tr>
    </w:tbl>
    <w:p w:rsidR="00C351D7" w:rsidRPr="00C351D7" w:rsidRDefault="00C351D7" w:rsidP="00C351D7">
      <w:pPr>
        <w:widowControl w:val="0"/>
        <w:overflowPunct w:val="0"/>
        <w:autoSpaceDE w:val="0"/>
        <w:autoSpaceDN w:val="0"/>
        <w:adjustRightInd w:val="0"/>
        <w:spacing w:line="254" w:lineRule="auto"/>
        <w:jc w:val="both"/>
        <w:rPr>
          <w:rFonts w:ascii="Trebuchet MS" w:eastAsia="Calibri" w:hAnsi="Trebuchet MS" w:cs="Trebuchet MS"/>
          <w:lang w:val="ro-RO"/>
        </w:rPr>
      </w:pPr>
      <w:r w:rsidRPr="00C351D7">
        <w:rPr>
          <w:rFonts w:ascii="Trebuchet MS" w:eastAsia="Calibri" w:hAnsi="Trebuchet MS" w:cs="Trebuchet MS"/>
          <w:lang w:val="ro-RO"/>
        </w:rPr>
        <w:t>Vă informăm că aveţi posibilitatea să contestaţi punctajul obţinut și / sau valoarea compensației, în conformitate cu prevederile Ghidului solicitantului.</w:t>
      </w:r>
    </w:p>
    <w:p w:rsidR="00C351D7" w:rsidRPr="00C351D7" w:rsidRDefault="00C351D7" w:rsidP="00C351D7">
      <w:pPr>
        <w:widowControl w:val="0"/>
        <w:overflowPunct w:val="0"/>
        <w:autoSpaceDE w:val="0"/>
        <w:autoSpaceDN w:val="0"/>
        <w:adjustRightInd w:val="0"/>
        <w:spacing w:line="254" w:lineRule="auto"/>
        <w:jc w:val="both"/>
        <w:rPr>
          <w:rFonts w:ascii="Trebuchet MS" w:eastAsia="Calibri" w:hAnsi="Trebuchet MS" w:cs="Trebuchet MS"/>
          <w:lang w:val="ro-RO"/>
        </w:rPr>
      </w:pPr>
      <w:r w:rsidRPr="00C351D7">
        <w:rPr>
          <w:rFonts w:ascii="Trebuchet MS" w:eastAsia="Calibri" w:hAnsi="Trebuchet MS" w:cs="Trebuchet MS"/>
          <w:lang w:val="ro-RO"/>
        </w:rPr>
        <w:t>Precizăm că în cazul depunerii unei contestații nu se pot aduce completări și/sau înlocuiri substanțiale documentelor existente în dosarul cererii de finanțare.</w:t>
      </w:r>
    </w:p>
    <w:p w:rsidR="00C351D7" w:rsidRDefault="00C351D7" w:rsidP="006A3C25">
      <w:pPr>
        <w:widowControl w:val="0"/>
        <w:overflowPunct w:val="0"/>
        <w:autoSpaceDE w:val="0"/>
        <w:autoSpaceDN w:val="0"/>
        <w:adjustRightInd w:val="0"/>
        <w:spacing w:after="0" w:line="254" w:lineRule="auto"/>
        <w:jc w:val="both"/>
        <w:rPr>
          <w:rFonts w:ascii="Trebuchet MS" w:eastAsia="Calibri" w:hAnsi="Trebuchet MS" w:cs="Trebuchet MS"/>
          <w:i/>
          <w:lang w:val="ro-RO"/>
        </w:rPr>
      </w:pPr>
      <w:r w:rsidRPr="00C351D7">
        <w:rPr>
          <w:rFonts w:ascii="Trebuchet MS" w:eastAsia="Calibri" w:hAnsi="Trebuchet MS" w:cs="Trebuchet MS"/>
          <w:lang w:val="ro-RO"/>
        </w:rPr>
        <w:t xml:space="preserve">Pentru a putea fi soluţionată de Direcţia Generală Pescuit - Autoritatea de management pentru POPAM, vă rugăm să depuneţi contestaţia prin orice mijloace de comunicare legale, la sediul nostru din Bucureşti, B-dul Carol I, nr. 24, sector 3, inclusiv prin e-mail, semnată electronic în termen de 10 zile lucrătoare de la data primirii acestei notificări, dar nu mai mult de 12 zile lucrătoare de la postarea pe site-ul DGP AMPOPAM (www.ampeşte.ro) a </w:t>
      </w:r>
      <w:r w:rsidRPr="00C351D7">
        <w:rPr>
          <w:rFonts w:ascii="Trebuchet MS" w:eastAsia="Calibri" w:hAnsi="Trebuchet MS" w:cs="Trebuchet MS"/>
          <w:i/>
          <w:lang w:val="ro-RO"/>
        </w:rPr>
        <w:t>Listei cererilor de finanțare în ordine descrescătoare a punctajului.</w:t>
      </w:r>
    </w:p>
    <w:p w:rsidR="006A3C25" w:rsidRPr="00C351D7" w:rsidRDefault="006A3C25" w:rsidP="006A3C25">
      <w:pPr>
        <w:widowControl w:val="0"/>
        <w:overflowPunct w:val="0"/>
        <w:autoSpaceDE w:val="0"/>
        <w:autoSpaceDN w:val="0"/>
        <w:adjustRightInd w:val="0"/>
        <w:spacing w:after="0" w:line="254" w:lineRule="auto"/>
        <w:jc w:val="both"/>
        <w:rPr>
          <w:rFonts w:ascii="Trebuchet MS" w:eastAsia="Calibri" w:hAnsi="Trebuchet MS" w:cs="Trebuchet MS"/>
          <w:lang w:val="ro-RO"/>
        </w:rPr>
      </w:pPr>
    </w:p>
    <w:p w:rsidR="00474246" w:rsidRPr="00CB7F23" w:rsidRDefault="00C351D7" w:rsidP="00CB7F23">
      <w:pPr>
        <w:widowControl w:val="0"/>
        <w:autoSpaceDE w:val="0"/>
        <w:autoSpaceDN w:val="0"/>
        <w:adjustRightInd w:val="0"/>
        <w:jc w:val="both"/>
        <w:rPr>
          <w:rFonts w:ascii="Trebuchet MS" w:eastAsia="Calibri" w:hAnsi="Trebuchet MS" w:cs="Trebuchet MS"/>
          <w:bCs/>
          <w:lang w:val="ro-RO"/>
        </w:rPr>
      </w:pPr>
      <w:r w:rsidRPr="00C351D7">
        <w:rPr>
          <w:rFonts w:ascii="Trebuchet MS" w:eastAsia="Calibri" w:hAnsi="Trebuchet MS" w:cs="Trebuchet MS"/>
          <w:lang w:val="ro-RO"/>
        </w:rPr>
        <w:t>Vă mulțumim pentru interesul pe care îl manifestați în legătură cu</w:t>
      </w:r>
      <w:r w:rsidRPr="00C351D7">
        <w:rPr>
          <w:rFonts w:ascii="Trebuchet MS" w:eastAsia="Calibri" w:hAnsi="Trebuchet MS" w:cs="Times New Roman"/>
          <w:lang w:val="ro-RO"/>
        </w:rPr>
        <w:t xml:space="preserve"> </w:t>
      </w:r>
      <w:r w:rsidRPr="00C351D7">
        <w:rPr>
          <w:rFonts w:ascii="Trebuchet MS" w:eastAsia="Calibri" w:hAnsi="Trebuchet MS" w:cs="Trebuchet MS"/>
          <w:bCs/>
          <w:lang w:val="ro-RO"/>
        </w:rPr>
        <w:t>Programul Operațional pentru Pescuit și Afaceri Maritime 2014-2020.</w:t>
      </w:r>
      <w:bookmarkStart w:id="0" w:name="_GoBack"/>
      <w:bookmarkEnd w:id="0"/>
    </w:p>
    <w:sectPr w:rsidR="00474246" w:rsidRPr="00CB7F23" w:rsidSect="006A3C25">
      <w:headerReference w:type="default" r:id="rId7"/>
      <w:footerReference w:type="default" r:id="rId8"/>
      <w:pgSz w:w="12240" w:h="15840" w:code="1"/>
      <w:pgMar w:top="1440" w:right="1440" w:bottom="737" w:left="1440" w:header="68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956" w:rsidRDefault="00593956" w:rsidP="00935E27">
      <w:pPr>
        <w:spacing w:after="0" w:line="240" w:lineRule="auto"/>
      </w:pPr>
      <w:r>
        <w:separator/>
      </w:r>
    </w:p>
  </w:endnote>
  <w:endnote w:type="continuationSeparator" w:id="0">
    <w:p w:rsidR="00593956" w:rsidRDefault="00593956" w:rsidP="00935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E27" w:rsidRDefault="006A3C25">
    <w:pPr>
      <w:pStyle w:val="Footer"/>
    </w:pPr>
    <w: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956" w:rsidRDefault="00593956" w:rsidP="00935E27">
      <w:pPr>
        <w:spacing w:after="0" w:line="240" w:lineRule="auto"/>
      </w:pPr>
      <w:r>
        <w:separator/>
      </w:r>
    </w:p>
  </w:footnote>
  <w:footnote w:type="continuationSeparator" w:id="0">
    <w:p w:rsidR="00593956" w:rsidRDefault="00593956" w:rsidP="00935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E27" w:rsidRDefault="00935E27">
    <w:pPr>
      <w:pStyle w:val="Header"/>
    </w:pPr>
    <w:r>
      <w:rPr>
        <w:noProof/>
      </w:rPr>
      <w:drawing>
        <wp:inline distT="0" distB="0" distL="0" distR="0" wp14:anchorId="69003D37">
          <wp:extent cx="6604635" cy="781050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4635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1D7DFD"/>
    <w:multiLevelType w:val="hybridMultilevel"/>
    <w:tmpl w:val="4ABC6F3A"/>
    <w:lvl w:ilvl="0" w:tplc="6AAA6116">
      <w:start w:val="1"/>
      <w:numFmt w:val="decimal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DE55A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18F69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02FAB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CE1D9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D02C7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0C73D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36122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64DE4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150"/>
    <w:rsid w:val="00190BCA"/>
    <w:rsid w:val="00240150"/>
    <w:rsid w:val="00474246"/>
    <w:rsid w:val="00593956"/>
    <w:rsid w:val="006A3C25"/>
    <w:rsid w:val="00935E27"/>
    <w:rsid w:val="00C351D7"/>
    <w:rsid w:val="00CB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B394714-A9E5-4C4C-81E9-6E45DDA32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5E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5E27"/>
  </w:style>
  <w:style w:type="paragraph" w:styleId="Footer">
    <w:name w:val="footer"/>
    <w:basedOn w:val="Normal"/>
    <w:link w:val="FooterChar"/>
    <w:uiPriority w:val="99"/>
    <w:unhideWhenUsed/>
    <w:rsid w:val="00935E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5E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2020-11-16T11:23:00Z</dcterms:created>
  <dcterms:modified xsi:type="dcterms:W3CDTF">2020-11-16T13:59:00Z</dcterms:modified>
</cp:coreProperties>
</file>